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ACCD3D0" w:rsidR="00AE00EF" w:rsidRPr="0097219F" w:rsidRDefault="00FC3B3E" w:rsidP="003D3A2E">
            <w:pPr>
              <w:spacing w:before="0" w:line="276" w:lineRule="auto"/>
              <w:jc w:val="center"/>
              <w:rPr>
                <w:rFonts w:asciiTheme="minorHAnsi" w:hAnsiTheme="minorHAnsi" w:cstheme="minorHAnsi"/>
                <w:b/>
                <w:color w:val="0070C0"/>
                <w:sz w:val="16"/>
                <w:szCs w:val="16"/>
              </w:rPr>
            </w:pPr>
            <w:r w:rsidRPr="005D146B">
              <w:rPr>
                <w:rFonts w:ascii="Calibri" w:hAnsi="Calibri" w:cs="Calibri"/>
                <w:b/>
                <w:bCs/>
                <w:color w:val="000000"/>
                <w:sz w:val="20"/>
                <w:szCs w:val="20"/>
              </w:rPr>
              <w:t>Zakup subskrypcji VXLAN dla Data Center</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ECC205C" w14:textId="11C10804" w:rsidR="00461A3C" w:rsidRDefault="00461A3C" w:rsidP="00711BFF">
      <w:pPr>
        <w:spacing w:before="0" w:line="276" w:lineRule="auto"/>
        <w:ind w:right="-34"/>
        <w:rPr>
          <w:rFonts w:asciiTheme="minorHAnsi" w:hAnsiTheme="minorHAnsi" w:cstheme="minorHAnsi"/>
          <w:b/>
          <w:bCs/>
          <w:color w:val="FF0000"/>
          <w:sz w:val="20"/>
          <w:szCs w:val="20"/>
        </w:rPr>
      </w:pPr>
    </w:p>
    <w:tbl>
      <w:tblPr>
        <w:tblStyle w:val="Tabela-Siatka"/>
        <w:tblW w:w="9639" w:type="dxa"/>
        <w:tblInd w:w="421" w:type="dxa"/>
        <w:tblLayout w:type="fixed"/>
        <w:tblLook w:val="04A0" w:firstRow="1" w:lastRow="0" w:firstColumn="1" w:lastColumn="0" w:noHBand="0" w:noVBand="1"/>
      </w:tblPr>
      <w:tblGrid>
        <w:gridCol w:w="708"/>
        <w:gridCol w:w="3969"/>
        <w:gridCol w:w="709"/>
        <w:gridCol w:w="2410"/>
        <w:gridCol w:w="1843"/>
      </w:tblGrid>
      <w:tr w:rsidR="00FC3B3E" w:rsidRPr="00FC3B3E" w14:paraId="1006C667" w14:textId="3B47EC10" w:rsidTr="000B5859">
        <w:trPr>
          <w:trHeight w:val="533"/>
        </w:trPr>
        <w:tc>
          <w:tcPr>
            <w:tcW w:w="708" w:type="dxa"/>
            <w:vAlign w:val="center"/>
          </w:tcPr>
          <w:p w14:paraId="24A572E4"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Lp</w:t>
            </w:r>
            <w:r>
              <w:rPr>
                <w:rFonts w:asciiTheme="minorHAnsi" w:hAnsiTheme="minorHAnsi" w:cstheme="minorHAnsi"/>
                <w:sz w:val="20"/>
                <w:szCs w:val="20"/>
              </w:rPr>
              <w:t>.</w:t>
            </w:r>
          </w:p>
        </w:tc>
        <w:tc>
          <w:tcPr>
            <w:tcW w:w="3969" w:type="dxa"/>
            <w:vAlign w:val="center"/>
          </w:tcPr>
          <w:p w14:paraId="7A3555DD" w14:textId="77777777" w:rsidR="00FC3B3E" w:rsidRPr="00FC3B3E" w:rsidRDefault="00FC3B3E" w:rsidP="00FC3B3E">
            <w:pPr>
              <w:spacing w:before="20" w:line="180" w:lineRule="exact"/>
              <w:jc w:val="center"/>
              <w:rPr>
                <w:rFonts w:asciiTheme="minorHAnsi" w:hAnsiTheme="minorHAnsi" w:cstheme="minorHAnsi"/>
                <w:sz w:val="20"/>
                <w:szCs w:val="20"/>
              </w:rPr>
            </w:pPr>
            <w:r>
              <w:rPr>
                <w:rFonts w:asciiTheme="minorHAnsi" w:hAnsiTheme="minorHAnsi" w:cstheme="minorHAnsi"/>
                <w:sz w:val="20"/>
                <w:szCs w:val="20"/>
              </w:rPr>
              <w:t>O</w:t>
            </w:r>
            <w:r w:rsidRPr="00FC3B3E">
              <w:rPr>
                <w:rFonts w:asciiTheme="minorHAnsi" w:hAnsiTheme="minorHAnsi" w:cstheme="minorHAnsi"/>
                <w:sz w:val="20"/>
                <w:szCs w:val="20"/>
              </w:rPr>
              <w:t>pis</w:t>
            </w:r>
          </w:p>
        </w:tc>
        <w:tc>
          <w:tcPr>
            <w:tcW w:w="709" w:type="dxa"/>
            <w:vAlign w:val="center"/>
          </w:tcPr>
          <w:p w14:paraId="6B2BF299" w14:textId="7E42F4E6"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Ilość</w:t>
            </w:r>
          </w:p>
        </w:tc>
        <w:tc>
          <w:tcPr>
            <w:tcW w:w="2410" w:type="dxa"/>
            <w:vAlign w:val="center"/>
          </w:tcPr>
          <w:p w14:paraId="45827C51" w14:textId="04B94F84" w:rsidR="00FC3B3E" w:rsidRPr="00FC3B3E" w:rsidRDefault="00FC3B3E" w:rsidP="00FC3B3E">
            <w:pPr>
              <w:spacing w:before="20" w:line="180" w:lineRule="exact"/>
              <w:jc w:val="center"/>
              <w:rPr>
                <w:rFonts w:asciiTheme="minorHAnsi" w:hAnsiTheme="minorHAnsi" w:cstheme="minorHAnsi"/>
                <w:sz w:val="20"/>
                <w:szCs w:val="20"/>
              </w:rPr>
            </w:pPr>
            <w:r>
              <w:rPr>
                <w:rFonts w:asciiTheme="minorHAnsi" w:hAnsiTheme="minorHAnsi" w:cstheme="minorHAnsi"/>
                <w:sz w:val="20"/>
                <w:szCs w:val="20"/>
              </w:rPr>
              <w:t>Cena jednostkowa w PLN</w:t>
            </w:r>
          </w:p>
        </w:tc>
        <w:tc>
          <w:tcPr>
            <w:tcW w:w="1843" w:type="dxa"/>
            <w:vAlign w:val="center"/>
          </w:tcPr>
          <w:p w14:paraId="5137FE6C" w14:textId="54B484AA" w:rsidR="00FC3B3E" w:rsidRDefault="00FC3B3E" w:rsidP="00FC3B3E">
            <w:pPr>
              <w:spacing w:before="20" w:line="180" w:lineRule="exact"/>
              <w:jc w:val="center"/>
              <w:rPr>
                <w:rFonts w:asciiTheme="minorHAnsi" w:hAnsiTheme="minorHAnsi" w:cstheme="minorHAnsi"/>
                <w:sz w:val="20"/>
                <w:szCs w:val="20"/>
              </w:rPr>
            </w:pPr>
            <w:r>
              <w:rPr>
                <w:rFonts w:asciiTheme="minorHAnsi" w:hAnsiTheme="minorHAnsi" w:cstheme="minorHAnsi"/>
                <w:sz w:val="20"/>
                <w:szCs w:val="20"/>
              </w:rPr>
              <w:t>Wartość w PLN</w:t>
            </w:r>
          </w:p>
        </w:tc>
      </w:tr>
      <w:tr w:rsidR="00FC3B3E" w:rsidRPr="00FC3B3E" w14:paraId="2DEB3B35" w14:textId="6C28628D" w:rsidTr="000B5859">
        <w:tc>
          <w:tcPr>
            <w:tcW w:w="708" w:type="dxa"/>
            <w:vAlign w:val="center"/>
          </w:tcPr>
          <w:p w14:paraId="6EF629C4"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1.</w:t>
            </w:r>
          </w:p>
        </w:tc>
        <w:tc>
          <w:tcPr>
            <w:tcW w:w="3969" w:type="dxa"/>
            <w:vAlign w:val="center"/>
          </w:tcPr>
          <w:p w14:paraId="74AD47ED"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Licencja DCN Advantage - C1A1TN9300XF-3Y</w:t>
            </w:r>
          </w:p>
        </w:tc>
        <w:tc>
          <w:tcPr>
            <w:tcW w:w="709" w:type="dxa"/>
            <w:vAlign w:val="center"/>
          </w:tcPr>
          <w:p w14:paraId="36AD3587"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4</w:t>
            </w:r>
          </w:p>
        </w:tc>
        <w:tc>
          <w:tcPr>
            <w:tcW w:w="2410" w:type="dxa"/>
          </w:tcPr>
          <w:p w14:paraId="15146EC0" w14:textId="77777777" w:rsidR="00FC3B3E" w:rsidRPr="00FC3B3E" w:rsidRDefault="00FC3B3E" w:rsidP="005555E9">
            <w:pPr>
              <w:spacing w:before="20" w:line="180" w:lineRule="exact"/>
              <w:jc w:val="left"/>
              <w:rPr>
                <w:rFonts w:asciiTheme="minorHAnsi" w:hAnsiTheme="minorHAnsi" w:cstheme="minorHAnsi"/>
                <w:sz w:val="20"/>
                <w:szCs w:val="20"/>
              </w:rPr>
            </w:pPr>
          </w:p>
        </w:tc>
        <w:tc>
          <w:tcPr>
            <w:tcW w:w="1843" w:type="dxa"/>
          </w:tcPr>
          <w:p w14:paraId="6459BBF3" w14:textId="77777777" w:rsidR="00FC3B3E" w:rsidRPr="00FC3B3E" w:rsidRDefault="00FC3B3E" w:rsidP="005555E9">
            <w:pPr>
              <w:spacing w:before="20" w:line="180" w:lineRule="exact"/>
              <w:jc w:val="left"/>
              <w:rPr>
                <w:rFonts w:asciiTheme="minorHAnsi" w:hAnsiTheme="minorHAnsi" w:cstheme="minorHAnsi"/>
                <w:sz w:val="20"/>
                <w:szCs w:val="20"/>
              </w:rPr>
            </w:pPr>
          </w:p>
        </w:tc>
      </w:tr>
      <w:tr w:rsidR="00FC3B3E" w:rsidRPr="00FC3B3E" w14:paraId="7297DAD7" w14:textId="618C3583" w:rsidTr="000B5859">
        <w:tc>
          <w:tcPr>
            <w:tcW w:w="708" w:type="dxa"/>
            <w:vAlign w:val="center"/>
          </w:tcPr>
          <w:p w14:paraId="344B3ED0"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2.</w:t>
            </w:r>
          </w:p>
        </w:tc>
        <w:tc>
          <w:tcPr>
            <w:tcW w:w="3969" w:type="dxa"/>
            <w:vAlign w:val="center"/>
          </w:tcPr>
          <w:p w14:paraId="45B5943E"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Licencja DCN Essentials - C1E1TN9300GF-3Y</w:t>
            </w:r>
          </w:p>
        </w:tc>
        <w:tc>
          <w:tcPr>
            <w:tcW w:w="709" w:type="dxa"/>
            <w:vAlign w:val="center"/>
          </w:tcPr>
          <w:p w14:paraId="6204F0D4"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8</w:t>
            </w:r>
          </w:p>
        </w:tc>
        <w:tc>
          <w:tcPr>
            <w:tcW w:w="2410" w:type="dxa"/>
          </w:tcPr>
          <w:p w14:paraId="5600AE5F" w14:textId="77777777" w:rsidR="00FC3B3E" w:rsidRPr="00FC3B3E" w:rsidRDefault="00FC3B3E" w:rsidP="005555E9">
            <w:pPr>
              <w:spacing w:before="20" w:line="180" w:lineRule="exact"/>
              <w:jc w:val="left"/>
              <w:rPr>
                <w:rFonts w:asciiTheme="minorHAnsi" w:hAnsiTheme="minorHAnsi" w:cstheme="minorHAnsi"/>
                <w:sz w:val="20"/>
                <w:szCs w:val="20"/>
              </w:rPr>
            </w:pPr>
          </w:p>
        </w:tc>
        <w:tc>
          <w:tcPr>
            <w:tcW w:w="1843" w:type="dxa"/>
          </w:tcPr>
          <w:p w14:paraId="5AEDD36E" w14:textId="77777777" w:rsidR="00FC3B3E" w:rsidRPr="00FC3B3E" w:rsidRDefault="00FC3B3E" w:rsidP="005555E9">
            <w:pPr>
              <w:spacing w:before="20" w:line="180" w:lineRule="exact"/>
              <w:jc w:val="left"/>
              <w:rPr>
                <w:rFonts w:asciiTheme="minorHAnsi" w:hAnsiTheme="minorHAnsi" w:cstheme="minorHAnsi"/>
                <w:sz w:val="20"/>
                <w:szCs w:val="20"/>
              </w:rPr>
            </w:pPr>
          </w:p>
        </w:tc>
      </w:tr>
      <w:tr w:rsidR="00FC3B3E" w:rsidRPr="00FC3B3E" w14:paraId="1471BB77" w14:textId="70D511ED" w:rsidTr="000B5859">
        <w:tc>
          <w:tcPr>
            <w:tcW w:w="708" w:type="dxa"/>
            <w:vAlign w:val="center"/>
          </w:tcPr>
          <w:p w14:paraId="46B3648A"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3.</w:t>
            </w:r>
          </w:p>
        </w:tc>
        <w:tc>
          <w:tcPr>
            <w:tcW w:w="3969" w:type="dxa"/>
            <w:vAlign w:val="center"/>
          </w:tcPr>
          <w:p w14:paraId="6B24D47A"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Licencja DCN Essentials - C1E1TN9300XF-3Y</w:t>
            </w:r>
          </w:p>
        </w:tc>
        <w:tc>
          <w:tcPr>
            <w:tcW w:w="709" w:type="dxa"/>
            <w:vAlign w:val="center"/>
          </w:tcPr>
          <w:p w14:paraId="7EF83E0F" w14:textId="77777777" w:rsidR="00FC3B3E" w:rsidRPr="00FC3B3E" w:rsidRDefault="00FC3B3E" w:rsidP="00FC3B3E">
            <w:pPr>
              <w:spacing w:before="20" w:line="180" w:lineRule="exact"/>
              <w:jc w:val="center"/>
              <w:rPr>
                <w:rFonts w:asciiTheme="minorHAnsi" w:hAnsiTheme="minorHAnsi" w:cstheme="minorHAnsi"/>
                <w:sz w:val="20"/>
                <w:szCs w:val="20"/>
              </w:rPr>
            </w:pPr>
            <w:r w:rsidRPr="00FC3B3E">
              <w:rPr>
                <w:rFonts w:asciiTheme="minorHAnsi" w:hAnsiTheme="minorHAnsi" w:cstheme="minorHAnsi"/>
                <w:sz w:val="20"/>
                <w:szCs w:val="20"/>
              </w:rPr>
              <w:t>6</w:t>
            </w:r>
          </w:p>
        </w:tc>
        <w:tc>
          <w:tcPr>
            <w:tcW w:w="2410" w:type="dxa"/>
          </w:tcPr>
          <w:p w14:paraId="516D934A" w14:textId="77777777" w:rsidR="00FC3B3E" w:rsidRPr="00FC3B3E" w:rsidRDefault="00FC3B3E" w:rsidP="005555E9">
            <w:pPr>
              <w:spacing w:before="20" w:line="180" w:lineRule="exact"/>
              <w:jc w:val="left"/>
              <w:rPr>
                <w:rFonts w:asciiTheme="minorHAnsi" w:hAnsiTheme="minorHAnsi" w:cstheme="minorHAnsi"/>
                <w:sz w:val="20"/>
                <w:szCs w:val="20"/>
              </w:rPr>
            </w:pPr>
          </w:p>
        </w:tc>
        <w:tc>
          <w:tcPr>
            <w:tcW w:w="1843" w:type="dxa"/>
          </w:tcPr>
          <w:p w14:paraId="391DB1AD" w14:textId="77777777" w:rsidR="00FC3B3E" w:rsidRPr="00FC3B3E" w:rsidRDefault="00FC3B3E" w:rsidP="005555E9">
            <w:pPr>
              <w:spacing w:before="20" w:line="180" w:lineRule="exact"/>
              <w:jc w:val="left"/>
              <w:rPr>
                <w:rFonts w:asciiTheme="minorHAnsi" w:hAnsiTheme="minorHAnsi" w:cstheme="minorHAnsi"/>
                <w:sz w:val="20"/>
                <w:szCs w:val="20"/>
              </w:rPr>
            </w:pPr>
          </w:p>
        </w:tc>
      </w:tr>
    </w:tbl>
    <w:p w14:paraId="355D4EC8" w14:textId="57A41384" w:rsidR="00335838" w:rsidRDefault="00335838" w:rsidP="00711BFF">
      <w:pPr>
        <w:spacing w:before="0" w:line="276" w:lineRule="auto"/>
        <w:ind w:right="-34"/>
        <w:rPr>
          <w:rFonts w:asciiTheme="minorHAnsi" w:hAnsiTheme="minorHAnsi" w:cstheme="minorHAnsi"/>
          <w:b/>
          <w:bCs/>
          <w:color w:val="FF0000"/>
          <w:sz w:val="20"/>
          <w:szCs w:val="20"/>
        </w:rPr>
      </w:pPr>
    </w:p>
    <w:p w14:paraId="4C8D8605" w14:textId="6C5B4A33" w:rsidR="00335838" w:rsidRDefault="00335838"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6AAE5814" w14:textId="2ADCE361" w:rsidR="00B2372D" w:rsidRDefault="00B23511" w:rsidP="00A30712">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5555E9">
        <w:rPr>
          <w:rFonts w:asciiTheme="minorHAnsi" w:hAnsiTheme="minorHAnsi" w:cstheme="minorHAnsi"/>
          <w:sz w:val="20"/>
          <w:szCs w:val="20"/>
        </w:rPr>
      </w:r>
      <w:r w:rsidR="005555E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samodzielnie</w:t>
      </w: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555E9">
        <w:rPr>
          <w:rFonts w:asciiTheme="minorHAnsi" w:hAnsiTheme="minorHAnsi" w:cstheme="minorHAnsi"/>
          <w:sz w:val="20"/>
          <w:szCs w:val="20"/>
        </w:rPr>
      </w:r>
      <w:r w:rsidR="005555E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555E9">
        <w:rPr>
          <w:rFonts w:asciiTheme="minorHAnsi" w:hAnsiTheme="minorHAnsi" w:cstheme="minorHAnsi"/>
          <w:sz w:val="20"/>
          <w:szCs w:val="20"/>
        </w:rPr>
      </w:r>
      <w:r w:rsidR="005555E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5555E9">
        <w:rPr>
          <w:rFonts w:asciiTheme="minorHAnsi" w:hAnsiTheme="minorHAnsi" w:cstheme="minorHAnsi"/>
          <w:sz w:val="20"/>
          <w:szCs w:val="20"/>
          <w:lang w:eastAsia="pl-PL"/>
        </w:rPr>
      </w:r>
      <w:r w:rsidR="005555E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5555E9">
        <w:rPr>
          <w:rFonts w:asciiTheme="minorHAnsi" w:hAnsiTheme="minorHAnsi" w:cstheme="minorHAnsi"/>
          <w:sz w:val="20"/>
          <w:szCs w:val="20"/>
          <w:lang w:eastAsia="pl-PL"/>
        </w:rPr>
      </w:r>
      <w:r w:rsidR="005555E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B91BCF">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555E9">
        <w:rPr>
          <w:rFonts w:asciiTheme="minorHAnsi" w:hAnsiTheme="minorHAnsi" w:cstheme="minorHAnsi"/>
          <w:sz w:val="20"/>
          <w:szCs w:val="20"/>
        </w:rPr>
      </w:r>
      <w:r w:rsidR="005555E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555E9">
        <w:rPr>
          <w:rFonts w:asciiTheme="minorHAnsi" w:hAnsiTheme="minorHAnsi" w:cstheme="minorHAnsi"/>
          <w:sz w:val="20"/>
          <w:szCs w:val="20"/>
        </w:rPr>
      </w:r>
      <w:r w:rsidR="005555E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74EEE060" w:rsidR="00701667" w:rsidRPr="003D3A2E" w:rsidRDefault="00FC3B3E" w:rsidP="003D3A2E">
      <w:pPr>
        <w:spacing w:before="0" w:line="276" w:lineRule="auto"/>
        <w:jc w:val="center"/>
        <w:rPr>
          <w:rFonts w:asciiTheme="minorHAnsi" w:hAnsiTheme="minorHAnsi" w:cstheme="minorHAnsi"/>
          <w:b/>
          <w:sz w:val="20"/>
          <w:szCs w:val="20"/>
        </w:rPr>
      </w:pPr>
      <w:bookmarkStart w:id="4" w:name="_Hlk129247086"/>
      <w:r w:rsidRPr="005D146B">
        <w:rPr>
          <w:rFonts w:ascii="Calibri" w:hAnsi="Calibri" w:cs="Calibri"/>
          <w:b/>
          <w:bCs/>
          <w:color w:val="000000"/>
          <w:sz w:val="20"/>
          <w:szCs w:val="20"/>
        </w:rPr>
        <w:t>Zakup subskrypcji VXLAN dla Data Center</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B91BCF">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B91BCF">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5555E9">
              <w:rPr>
                <w:rFonts w:cstheme="minorHAnsi"/>
                <w:sz w:val="20"/>
                <w:szCs w:val="20"/>
              </w:rPr>
            </w:r>
            <w:r w:rsidR="005555E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5555E9">
              <w:rPr>
                <w:rFonts w:cstheme="minorHAnsi"/>
                <w:sz w:val="20"/>
                <w:szCs w:val="20"/>
              </w:rPr>
            </w:r>
            <w:r w:rsidR="005555E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B91BCF">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B91BCF">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B91BCF">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B91BCF">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B91BCF">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B91BCF">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555E9">
              <w:rPr>
                <w:rFonts w:asciiTheme="minorHAnsi" w:hAnsiTheme="minorHAnsi" w:cstheme="minorHAnsi"/>
                <w:sz w:val="20"/>
                <w:szCs w:val="20"/>
                <w:lang w:eastAsia="en-US"/>
              </w:rPr>
            </w:r>
            <w:r w:rsidR="005555E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B91BCF">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3C0D13"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555E9">
              <w:rPr>
                <w:rFonts w:asciiTheme="minorHAnsi" w:hAnsiTheme="minorHAnsi" w:cstheme="minorHAnsi"/>
                <w:iCs/>
                <w:sz w:val="20"/>
                <w:szCs w:val="20"/>
                <w:lang w:eastAsia="en-US"/>
              </w:rPr>
            </w:r>
            <w:r w:rsidR="005555E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555E9">
              <w:rPr>
                <w:rFonts w:asciiTheme="minorHAnsi" w:hAnsiTheme="minorHAnsi" w:cstheme="minorHAnsi"/>
                <w:iCs/>
                <w:sz w:val="20"/>
                <w:szCs w:val="20"/>
                <w:lang w:eastAsia="en-US"/>
              </w:rPr>
            </w:r>
            <w:r w:rsidR="005555E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3C0D13"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2372D" w:rsidRPr="003C0D13">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555E9">
              <w:rPr>
                <w:rFonts w:asciiTheme="minorHAnsi" w:hAnsiTheme="minorHAnsi" w:cstheme="minorHAnsi"/>
                <w:iCs/>
                <w:sz w:val="20"/>
                <w:szCs w:val="20"/>
                <w:lang w:eastAsia="en-US"/>
              </w:rPr>
            </w:r>
            <w:r w:rsidR="005555E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555E9">
              <w:rPr>
                <w:rFonts w:asciiTheme="minorHAnsi" w:hAnsiTheme="minorHAnsi" w:cstheme="minorHAnsi"/>
                <w:iCs/>
                <w:sz w:val="20"/>
                <w:szCs w:val="20"/>
                <w:lang w:eastAsia="en-US"/>
              </w:rPr>
            </w:r>
            <w:r w:rsidR="005555E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A4476" w:rsidRPr="00BC50B7" w14:paraId="1508016B" w14:textId="77777777" w:rsidTr="00BC50B7">
        <w:tc>
          <w:tcPr>
            <w:tcW w:w="6478" w:type="dxa"/>
            <w:vAlign w:val="center"/>
          </w:tcPr>
          <w:p w14:paraId="7AE04762" w14:textId="5008C579" w:rsidR="000A4476" w:rsidRPr="003C0D13" w:rsidRDefault="000A4476"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98225A">
              <w:rPr>
                <w:rFonts w:asciiTheme="minorHAnsi" w:eastAsiaTheme="minorHAnsi" w:hAnsiTheme="minorHAnsi" w:cstheme="minorHAnsi"/>
                <w:b/>
                <w:sz w:val="20"/>
                <w:szCs w:val="20"/>
              </w:rPr>
              <w:t xml:space="preserve">posiada aktualny status autoryzowanego partnera firmy CISCO </w:t>
            </w:r>
            <w:r>
              <w:rPr>
                <w:rFonts w:asciiTheme="minorHAnsi" w:eastAsiaTheme="minorHAnsi" w:hAnsiTheme="minorHAnsi" w:cstheme="minorHAnsi"/>
                <w:b/>
                <w:sz w:val="20"/>
                <w:szCs w:val="20"/>
              </w:rPr>
              <w:br/>
            </w:r>
            <w:r w:rsidRPr="0098225A">
              <w:rPr>
                <w:rFonts w:asciiTheme="minorHAnsi" w:eastAsiaTheme="minorHAnsi" w:hAnsiTheme="minorHAnsi" w:cstheme="minorHAnsi"/>
                <w:b/>
                <w:sz w:val="20"/>
                <w:szCs w:val="20"/>
              </w:rPr>
              <w:t>na poziomie minimum GOLD</w:t>
            </w:r>
            <w:r>
              <w:rPr>
                <w:rFonts w:asciiTheme="minorHAnsi" w:eastAsiaTheme="minorHAnsi" w:hAnsiTheme="minorHAnsi" w:cstheme="minorHAnsi"/>
                <w:b/>
                <w:sz w:val="20"/>
                <w:szCs w:val="20"/>
              </w:rPr>
              <w:t xml:space="preserve"> – zgodnie z pkt 6.1.1. b) WZ;</w:t>
            </w:r>
          </w:p>
        </w:tc>
        <w:tc>
          <w:tcPr>
            <w:tcW w:w="2584" w:type="dxa"/>
            <w:vAlign w:val="center"/>
          </w:tcPr>
          <w:p w14:paraId="091F68E6" w14:textId="33C2C753" w:rsidR="000A4476" w:rsidRPr="00BC50B7" w:rsidRDefault="00E355E9"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Pr>
                <w:rFonts w:asciiTheme="minorHAnsi" w:hAnsiTheme="minorHAnsi" w:cstheme="minorHAnsi"/>
                <w:iCs/>
                <w:sz w:val="20"/>
                <w:szCs w:val="20"/>
                <w:lang w:eastAsia="en-US"/>
              </w:rPr>
            </w:r>
            <w:r>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Pr>
                <w:rFonts w:asciiTheme="minorHAnsi" w:hAnsiTheme="minorHAnsi" w:cstheme="minorHAnsi"/>
                <w:iCs/>
                <w:sz w:val="20"/>
                <w:szCs w:val="20"/>
                <w:lang w:eastAsia="en-US"/>
              </w:rPr>
            </w:r>
            <w:r>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EDC507" w14:textId="50719EB3" w:rsidR="002A189B" w:rsidRDefault="00FC3B3E" w:rsidP="003D3A2E">
      <w:pPr>
        <w:tabs>
          <w:tab w:val="left" w:pos="709"/>
        </w:tabs>
        <w:spacing w:before="0" w:line="276" w:lineRule="auto"/>
        <w:jc w:val="center"/>
        <w:rPr>
          <w:rFonts w:ascii="Calibri" w:hAnsi="Calibri" w:cs="Calibri"/>
          <w:b/>
          <w:bCs/>
          <w:color w:val="000000"/>
          <w:sz w:val="20"/>
          <w:szCs w:val="20"/>
        </w:rPr>
      </w:pPr>
      <w:r w:rsidRPr="005D146B">
        <w:rPr>
          <w:rFonts w:ascii="Calibri" w:hAnsi="Calibri" w:cs="Calibri"/>
          <w:b/>
          <w:bCs/>
          <w:color w:val="000000"/>
          <w:sz w:val="20"/>
          <w:szCs w:val="20"/>
        </w:rPr>
        <w:t>Zakup subskrypcji VXLAN dla Data Center</w:t>
      </w:r>
    </w:p>
    <w:p w14:paraId="31E22394" w14:textId="77777777" w:rsidR="00FC3B3E" w:rsidRDefault="00FC3B3E"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0AD11351" w14:textId="613B80CB" w:rsidR="002A189B" w:rsidRDefault="00FC3B3E" w:rsidP="00281C13">
      <w:pPr>
        <w:pStyle w:val="Tekstpodstawowy"/>
        <w:tabs>
          <w:tab w:val="left" w:pos="709"/>
        </w:tabs>
        <w:spacing w:after="0" w:line="276" w:lineRule="auto"/>
        <w:jc w:val="center"/>
        <w:rPr>
          <w:rFonts w:ascii="Calibri" w:hAnsi="Calibri" w:cs="Calibri"/>
          <w:b/>
          <w:bCs/>
          <w:color w:val="000000"/>
          <w:sz w:val="20"/>
          <w:szCs w:val="20"/>
        </w:rPr>
      </w:pPr>
      <w:r w:rsidRPr="005D146B">
        <w:rPr>
          <w:rFonts w:ascii="Calibri" w:hAnsi="Calibri" w:cs="Calibri"/>
          <w:b/>
          <w:bCs/>
          <w:color w:val="000000"/>
          <w:sz w:val="20"/>
          <w:szCs w:val="20"/>
        </w:rPr>
        <w:t>Zakup subskrypcji VXLAN dla Data Center</w:t>
      </w:r>
    </w:p>
    <w:p w14:paraId="42C8E727" w14:textId="77777777" w:rsidR="00FC3B3E" w:rsidRDefault="00FC3B3E"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4F5DD79" w14:textId="77777777" w:rsidR="00FC3B3E" w:rsidRDefault="00FC3B3E" w:rsidP="003D3A2E">
      <w:pPr>
        <w:spacing w:before="0" w:line="276" w:lineRule="auto"/>
        <w:jc w:val="center"/>
        <w:rPr>
          <w:rFonts w:asciiTheme="minorHAnsi" w:hAnsiTheme="minorHAnsi" w:cstheme="minorHAnsi"/>
          <w:b/>
          <w:sz w:val="20"/>
          <w:szCs w:val="20"/>
        </w:rPr>
      </w:pPr>
      <w:r w:rsidRPr="005D146B">
        <w:rPr>
          <w:rFonts w:ascii="Calibri" w:hAnsi="Calibri" w:cs="Calibri"/>
          <w:b/>
          <w:bCs/>
          <w:color w:val="000000"/>
          <w:sz w:val="20"/>
          <w:szCs w:val="20"/>
        </w:rPr>
        <w:t>Zakup subskrypcji VXLAN dla Data Center</w:t>
      </w:r>
      <w:r w:rsidRPr="003D3A2E">
        <w:rPr>
          <w:rFonts w:asciiTheme="minorHAnsi" w:hAnsiTheme="minorHAnsi" w:cstheme="minorHAnsi"/>
          <w:b/>
          <w:sz w:val="20"/>
          <w:szCs w:val="20"/>
        </w:rPr>
        <w:t xml:space="preserve"> </w:t>
      </w:r>
    </w:p>
    <w:p w14:paraId="5E7D7559" w14:textId="373E1EF5"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9876287"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1400/DW00/ZT/KZ/2024/0000080776</w:t>
      </w:r>
      <w:r w:rsidR="00B1046A">
        <w:rPr>
          <w:rFonts w:ascii="Calibri-Bold" w:hAnsi="Calibri-Bold"/>
          <w:b/>
          <w:bCs/>
          <w:color w:val="000000"/>
          <w:sz w:val="20"/>
          <w:szCs w:val="20"/>
        </w:rPr>
        <w:t>.</w:t>
      </w:r>
    </w:p>
    <w:p w14:paraId="71147C9A" w14:textId="7211AFB3"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242D01EF"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0B5859" w:rsidRPr="0001272E">
        <w:rPr>
          <w:rFonts w:ascii="Calibri-Bold" w:hAnsi="Calibri-Bold"/>
          <w:b/>
          <w:bCs/>
          <w:color w:val="000000"/>
          <w:sz w:val="20"/>
          <w:szCs w:val="20"/>
        </w:rPr>
        <w:t>1400/DW00/ZT/KZ/2024/0000080776</w:t>
      </w:r>
      <w:r w:rsidR="000B5859">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12FAEF43" w:rsidR="00082234" w:rsidRPr="003D3A2E" w:rsidRDefault="00082234" w:rsidP="00B91BCF">
      <w:pPr>
        <w:numPr>
          <w:ilvl w:val="0"/>
          <w:numId w:val="48"/>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0B5859" w:rsidRPr="0001272E">
        <w:rPr>
          <w:rFonts w:ascii="Calibri-Bold" w:hAnsi="Calibri-Bold"/>
          <w:b/>
          <w:bCs/>
          <w:color w:val="000000"/>
          <w:sz w:val="20"/>
          <w:szCs w:val="20"/>
        </w:rPr>
        <w:t>1400/DW00/ZT/KZ/2024/0000080776</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B91BCF">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52BDBD30" w:rsidR="00DE4AEA" w:rsidRPr="003D3A2E" w:rsidRDefault="00FC3B3E" w:rsidP="003D3A2E">
      <w:pPr>
        <w:spacing w:before="0" w:line="276" w:lineRule="auto"/>
        <w:jc w:val="center"/>
        <w:rPr>
          <w:rFonts w:asciiTheme="minorHAnsi" w:hAnsiTheme="minorHAnsi" w:cstheme="minorHAnsi"/>
          <w:b/>
          <w:sz w:val="20"/>
          <w:szCs w:val="20"/>
        </w:rPr>
      </w:pPr>
      <w:r w:rsidRPr="005D146B">
        <w:rPr>
          <w:rFonts w:ascii="Calibri" w:hAnsi="Calibri" w:cs="Calibri"/>
          <w:b/>
          <w:bCs/>
          <w:color w:val="000000"/>
          <w:sz w:val="20"/>
          <w:szCs w:val="20"/>
        </w:rPr>
        <w:t>Zakup subskrypcji VXLAN dla Data Center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2268" w:type="dxa"/>
            <w:shd w:val="clear" w:color="auto" w:fill="auto"/>
          </w:tcPr>
          <w:p w14:paraId="364A51C8" w14:textId="043BCEC3" w:rsidR="009619FA" w:rsidRPr="00B2372D" w:rsidRDefault="00CF20C5" w:rsidP="003D3A2E">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D835FE" w:rsidRPr="00D835FE">
              <w:rPr>
                <w:rFonts w:asciiTheme="minorHAnsi" w:hAnsiTheme="minorHAnsi" w:cstheme="minorHAnsi"/>
                <w:b/>
                <w:sz w:val="20"/>
                <w:szCs w:val="20"/>
              </w:rPr>
              <w:t xml:space="preserve">zakup </w:t>
            </w:r>
            <w:r w:rsidR="00E355E9">
              <w:rPr>
                <w:rFonts w:asciiTheme="minorHAnsi" w:hAnsiTheme="minorHAnsi" w:cstheme="minorHAnsi"/>
                <w:b/>
                <w:sz w:val="20"/>
                <w:szCs w:val="20"/>
              </w:rPr>
              <w:t xml:space="preserve">subskrypcji </w:t>
            </w:r>
            <w:r w:rsidR="00D835FE" w:rsidRPr="00D835FE">
              <w:rPr>
                <w:rFonts w:asciiTheme="minorHAnsi" w:hAnsiTheme="minorHAnsi" w:cstheme="minorHAnsi"/>
                <w:b/>
                <w:sz w:val="20"/>
                <w:szCs w:val="20"/>
              </w:rPr>
              <w:t>i/lub świadczenie usług wsparcia dla urządzeń CISCO</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20B1D68C" w:rsidR="00C03E08" w:rsidRPr="00B2372D" w:rsidRDefault="000A4476"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100</w:t>
            </w:r>
            <w:r w:rsidR="00C10C1D">
              <w:rPr>
                <w:rFonts w:asciiTheme="minorHAnsi" w:eastAsiaTheme="minorHAnsi" w:hAnsiTheme="minorHAnsi" w:cstheme="minorHAnsi"/>
                <w:b/>
                <w:sz w:val="20"/>
                <w:szCs w:val="20"/>
              </w:rPr>
              <w:t xml:space="preserve"> 000</w:t>
            </w:r>
            <w:r w:rsidR="00C03E08" w:rsidRPr="00B2372D">
              <w:rPr>
                <w:rFonts w:asciiTheme="minorHAnsi" w:eastAsiaTheme="minorHAnsi" w:hAnsiTheme="minorHAnsi" w:cstheme="minorHAnsi"/>
                <w:b/>
                <w:sz w:val="20"/>
                <w:szCs w:val="20"/>
              </w:rPr>
              <w:t xml:space="preserve">,00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5B3A4F65" w:rsidR="0030391A" w:rsidRPr="003D3A2E" w:rsidRDefault="00FC3B3E" w:rsidP="003D3A2E">
            <w:pPr>
              <w:spacing w:before="0" w:line="276" w:lineRule="auto"/>
              <w:jc w:val="center"/>
              <w:rPr>
                <w:rFonts w:asciiTheme="minorHAnsi" w:hAnsiTheme="minorHAnsi" w:cstheme="minorHAnsi"/>
                <w:b/>
                <w:bCs/>
                <w:color w:val="FFFFFF"/>
                <w:sz w:val="20"/>
                <w:szCs w:val="20"/>
              </w:rPr>
            </w:pPr>
            <w:r w:rsidRPr="005D146B">
              <w:rPr>
                <w:rFonts w:ascii="Calibri" w:hAnsi="Calibri" w:cs="Calibri"/>
                <w:b/>
                <w:bCs/>
                <w:color w:val="000000"/>
                <w:sz w:val="20"/>
                <w:szCs w:val="20"/>
              </w:rPr>
              <w:t>Zakup subskrypcji VXLAN dla Data Center</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B91BCF">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B91BCF">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7DC82AC0" w14:textId="5CACD1EE" w:rsidR="001A4E37" w:rsidRPr="005F3334" w:rsidRDefault="001A4E37" w:rsidP="005F3334">
      <w:pPr>
        <w:spacing w:before="0" w:after="200" w:line="276" w:lineRule="auto"/>
        <w:jc w:val="left"/>
        <w:rPr>
          <w:rFonts w:asciiTheme="minorHAnsi" w:hAnsiTheme="minorHAnsi" w:cstheme="minorHAnsi"/>
          <w:sz w:val="20"/>
          <w:szCs w:val="20"/>
        </w:rPr>
      </w:pPr>
      <w:bookmarkStart w:id="29" w:name="_GoBack"/>
      <w:bookmarkEnd w:id="29"/>
    </w:p>
    <w:sectPr w:rsidR="001A4E37" w:rsidRPr="005F3334"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AEC3D" w16cex:dateUtc="2024-08-29T10:46:00Z"/>
  <w16cex:commentExtensible w16cex:durableId="2A7B073D" w16cex:dateUtc="2024-08-29T12:42:00Z"/>
  <w16cex:commentExtensible w16cex:durableId="2A7B0844" w16cex:dateUtc="2024-08-29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E8DCD" w14:textId="77777777" w:rsidR="005555E9" w:rsidRDefault="005555E9" w:rsidP="007A1C80">
      <w:pPr>
        <w:spacing w:before="0"/>
      </w:pPr>
      <w:r>
        <w:separator/>
      </w:r>
    </w:p>
  </w:endnote>
  <w:endnote w:type="continuationSeparator" w:id="0">
    <w:p w14:paraId="6B503488" w14:textId="77777777" w:rsidR="005555E9" w:rsidRDefault="005555E9" w:rsidP="007A1C80">
      <w:pPr>
        <w:spacing w:before="0"/>
      </w:pPr>
      <w:r>
        <w:continuationSeparator/>
      </w:r>
    </w:p>
  </w:endnote>
  <w:endnote w:type="continuationNotice" w:id="1">
    <w:p w14:paraId="2A83B769" w14:textId="77777777" w:rsidR="005555E9" w:rsidRDefault="005555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5555E9" w:rsidRPr="00942D67" w:rsidRDefault="005555E9"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5555E9" w:rsidRPr="00CC08B4" w:rsidRDefault="005555E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5555E9" w:rsidRPr="006C4383" w:rsidRDefault="005555E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5555E9" w:rsidRPr="00902DE3" w:rsidRDefault="005555E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5555E9" w:rsidRPr="006467C1" w:rsidRDefault="005555E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930D" w14:textId="77777777" w:rsidR="005555E9" w:rsidRDefault="005555E9" w:rsidP="007A1C80">
      <w:pPr>
        <w:spacing w:before="0"/>
      </w:pPr>
      <w:r>
        <w:separator/>
      </w:r>
    </w:p>
  </w:footnote>
  <w:footnote w:type="continuationSeparator" w:id="0">
    <w:p w14:paraId="31410F3E" w14:textId="77777777" w:rsidR="005555E9" w:rsidRDefault="005555E9" w:rsidP="007A1C80">
      <w:pPr>
        <w:spacing w:before="0"/>
      </w:pPr>
      <w:r>
        <w:continuationSeparator/>
      </w:r>
    </w:p>
  </w:footnote>
  <w:footnote w:type="continuationNotice" w:id="1">
    <w:p w14:paraId="1C83CC0D" w14:textId="77777777" w:rsidR="005555E9" w:rsidRDefault="005555E9">
      <w:pPr>
        <w:spacing w:before="0"/>
      </w:pPr>
    </w:p>
  </w:footnote>
  <w:footnote w:id="2">
    <w:p w14:paraId="23B12575" w14:textId="77777777" w:rsidR="005555E9" w:rsidRPr="00BC50B7" w:rsidRDefault="005555E9"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5555E9" w:rsidRPr="00BC50B7" w:rsidRDefault="005555E9"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5555E9" w:rsidRPr="00BC50B7" w:rsidRDefault="005555E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5555E9" w:rsidRPr="00BC50B7" w:rsidRDefault="005555E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5555E9" w:rsidRPr="00BC50B7" w:rsidRDefault="005555E9"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5555E9" w:rsidRPr="006A7964" w:rsidRDefault="005555E9"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5555E9" w:rsidRPr="00891EB7" w:rsidRDefault="005555E9"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555E9" w:rsidRPr="00DD3397" w14:paraId="66786349" w14:textId="77777777" w:rsidTr="007E4C27">
      <w:trPr>
        <w:cantSplit/>
        <w:trHeight w:val="284"/>
      </w:trPr>
      <w:tc>
        <w:tcPr>
          <w:tcW w:w="6486" w:type="dxa"/>
          <w:tcBorders>
            <w:top w:val="nil"/>
            <w:left w:val="nil"/>
            <w:bottom w:val="nil"/>
            <w:right w:val="nil"/>
          </w:tcBorders>
        </w:tcPr>
        <w:p w14:paraId="18ECAC9A" w14:textId="6B6155C0" w:rsidR="005555E9" w:rsidRPr="00DD3397" w:rsidRDefault="005555E9"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5555E9" w:rsidRPr="00DD3397" w:rsidRDefault="005555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555E9"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5555E9" w:rsidRPr="00DD3397" w:rsidRDefault="005555E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E3247BB" w:rsidR="005555E9" w:rsidRPr="006B4A38" w:rsidRDefault="005555E9" w:rsidP="005C6F8F">
          <w:pPr>
            <w:pStyle w:val="Nagwek"/>
            <w:spacing w:before="0"/>
            <w:jc w:val="right"/>
            <w:rPr>
              <w:rFonts w:asciiTheme="minorHAnsi" w:hAnsiTheme="minorHAnsi" w:cstheme="minorHAnsi"/>
              <w:bCs/>
              <w:sz w:val="18"/>
              <w:szCs w:val="18"/>
            </w:rPr>
          </w:pPr>
          <w:r w:rsidRPr="0001272E">
            <w:rPr>
              <w:rFonts w:ascii="Calibri-Bold" w:hAnsi="Calibri-Bold"/>
              <w:b/>
              <w:bCs/>
              <w:color w:val="000000"/>
              <w:sz w:val="20"/>
              <w:szCs w:val="20"/>
            </w:rPr>
            <w:t>1400/DW00/ZT/KZ/2024/0000080776</w:t>
          </w:r>
        </w:p>
      </w:tc>
    </w:tr>
  </w:tbl>
  <w:p w14:paraId="6F0CB038" w14:textId="77777777" w:rsidR="005555E9" w:rsidRPr="00C842CA" w:rsidRDefault="005555E9"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555E9" w:rsidRPr="00DD3397" w14:paraId="586C100C" w14:textId="77777777" w:rsidTr="005C6F8F">
      <w:trPr>
        <w:cantSplit/>
        <w:trHeight w:val="284"/>
      </w:trPr>
      <w:tc>
        <w:tcPr>
          <w:tcW w:w="6489" w:type="dxa"/>
          <w:tcBorders>
            <w:top w:val="nil"/>
            <w:left w:val="nil"/>
            <w:bottom w:val="nil"/>
            <w:right w:val="nil"/>
          </w:tcBorders>
        </w:tcPr>
        <w:p w14:paraId="4BD59EEF" w14:textId="27493CC4" w:rsidR="005555E9" w:rsidRPr="00DD3397" w:rsidRDefault="005555E9"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5555E9" w:rsidRPr="00DD3397" w:rsidRDefault="005555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555E9"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5555E9" w:rsidRPr="00DD3397" w:rsidRDefault="005555E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0EC0146D" w:rsidR="005555E9" w:rsidRPr="00F737B7" w:rsidRDefault="005555E9" w:rsidP="005C6F8F">
          <w:pPr>
            <w:pStyle w:val="Nagwek"/>
            <w:spacing w:before="0"/>
            <w:jc w:val="right"/>
            <w:rPr>
              <w:rFonts w:asciiTheme="minorHAnsi" w:hAnsiTheme="minorHAnsi" w:cstheme="minorHAnsi"/>
              <w:b/>
              <w:bCs/>
              <w:sz w:val="18"/>
              <w:szCs w:val="18"/>
            </w:rPr>
          </w:pPr>
          <w:r w:rsidRPr="005D146B">
            <w:rPr>
              <w:rFonts w:ascii="Calibri" w:hAnsi="Calibri"/>
              <w:b/>
              <w:sz w:val="20"/>
              <w:szCs w:val="20"/>
            </w:rPr>
            <w:t>1400/DW00/ZT/KZ/2024/0000080776</w:t>
          </w:r>
        </w:p>
      </w:tc>
    </w:tr>
  </w:tbl>
  <w:p w14:paraId="61AE3A27" w14:textId="77777777" w:rsidR="005555E9" w:rsidRPr="00121F3A" w:rsidRDefault="005555E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5555E9" w:rsidRPr="00933E1D" w:rsidRDefault="005555E9">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555E9" w:rsidRPr="00DD3397" w14:paraId="7B656C5E" w14:textId="77777777" w:rsidTr="00B047D1">
      <w:trPr>
        <w:cantSplit/>
        <w:trHeight w:val="284"/>
      </w:trPr>
      <w:tc>
        <w:tcPr>
          <w:tcW w:w="6486" w:type="dxa"/>
          <w:tcBorders>
            <w:top w:val="nil"/>
            <w:left w:val="nil"/>
            <w:bottom w:val="nil"/>
            <w:right w:val="nil"/>
          </w:tcBorders>
        </w:tcPr>
        <w:p w14:paraId="2FA1730B" w14:textId="77777777" w:rsidR="005555E9" w:rsidRPr="00DD3397" w:rsidRDefault="005555E9"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5555E9" w:rsidRPr="00DD3397" w:rsidRDefault="005555E9"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555E9"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5555E9" w:rsidRPr="00DD3397" w:rsidRDefault="005555E9"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5555E9" w:rsidRPr="006B4A38" w:rsidRDefault="005555E9"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5555E9" w:rsidRPr="00031B2A" w:rsidRDefault="005555E9"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3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22C47DBE"/>
    <w:multiLevelType w:val="hybridMultilevel"/>
    <w:tmpl w:val="825A3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9C72E0"/>
    <w:multiLevelType w:val="multilevel"/>
    <w:tmpl w:val="CEBC8E0E"/>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4"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75"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2"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5082583"/>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701696F"/>
    <w:multiLevelType w:val="hybridMultilevel"/>
    <w:tmpl w:val="19BCB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rPr>
      </w:lvl>
    </w:lvlOverride>
  </w:num>
  <w:num w:numId="2">
    <w:abstractNumId w:val="84"/>
  </w:num>
  <w:num w:numId="3">
    <w:abstractNumId w:val="98"/>
  </w:num>
  <w:num w:numId="4">
    <w:abstractNumId w:val="62"/>
  </w:num>
  <w:num w:numId="5">
    <w:abstractNumId w:val="76"/>
  </w:num>
  <w:num w:numId="6">
    <w:abstractNumId w:val="91"/>
  </w:num>
  <w:num w:numId="7">
    <w:abstractNumId w:val="92"/>
  </w:num>
  <w:num w:numId="8">
    <w:abstractNumId w:val="30"/>
  </w:num>
  <w:num w:numId="9">
    <w:abstractNumId w:val="111"/>
  </w:num>
  <w:num w:numId="10">
    <w:abstractNumId w:val="96"/>
  </w:num>
  <w:num w:numId="11">
    <w:abstractNumId w:val="117"/>
  </w:num>
  <w:num w:numId="12">
    <w:abstractNumId w:val="21"/>
  </w:num>
  <w:num w:numId="13">
    <w:abstractNumId w:val="0"/>
  </w:num>
  <w:num w:numId="14">
    <w:abstractNumId w:val="84"/>
  </w:num>
  <w:num w:numId="15">
    <w:abstractNumId w:val="84"/>
  </w:num>
  <w:num w:numId="16">
    <w:abstractNumId w:val="114"/>
  </w:num>
  <w:num w:numId="17">
    <w:abstractNumId w:val="84"/>
  </w:num>
  <w:num w:numId="18">
    <w:abstractNumId w:val="90"/>
  </w:num>
  <w:num w:numId="19">
    <w:abstractNumId w:val="123"/>
  </w:num>
  <w:num w:numId="20">
    <w:abstractNumId w:val="23"/>
  </w:num>
  <w:num w:numId="21">
    <w:abstractNumId w:val="72"/>
  </w:num>
  <w:num w:numId="22">
    <w:abstractNumId w:val="61"/>
  </w:num>
  <w:num w:numId="23">
    <w:abstractNumId w:val="28"/>
  </w:num>
  <w:num w:numId="24">
    <w:abstractNumId w:val="50"/>
  </w:num>
  <w:num w:numId="25">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9"/>
  </w:num>
  <w:num w:numId="33">
    <w:abstractNumId w:val="57"/>
  </w:num>
  <w:num w:numId="34">
    <w:abstractNumId w:val="80"/>
  </w:num>
  <w:num w:numId="35">
    <w:abstractNumId w:val="78"/>
  </w:num>
  <w:num w:numId="36">
    <w:abstractNumId w:val="22"/>
  </w:num>
  <w:num w:numId="37">
    <w:abstractNumId w:val="122"/>
  </w:num>
  <w:num w:numId="38">
    <w:abstractNumId w:val="70"/>
  </w:num>
  <w:num w:numId="39">
    <w:abstractNumId w:val="89"/>
  </w:num>
  <w:num w:numId="40">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16"/>
  </w:num>
  <w:num w:numId="42">
    <w:abstractNumId w:val="94"/>
  </w:num>
  <w:num w:numId="43">
    <w:abstractNumId w:val="118"/>
  </w:num>
  <w:num w:numId="44">
    <w:abstractNumId w:val="60"/>
  </w:num>
  <w:num w:numId="45">
    <w:abstractNumId w:val="77"/>
  </w:num>
  <w:num w:numId="46">
    <w:abstractNumId w:val="41"/>
  </w:num>
  <w:num w:numId="47">
    <w:abstractNumId w:val="109"/>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39"/>
  </w:num>
  <w:num w:numId="52">
    <w:abstractNumId w:val="124"/>
  </w:num>
  <w:num w:numId="53">
    <w:abstractNumId w:val="110"/>
  </w:num>
  <w:num w:numId="54">
    <w:abstractNumId w:val="68"/>
  </w:num>
  <w:num w:numId="55">
    <w:abstractNumId w:val="85"/>
  </w:num>
  <w:num w:numId="56">
    <w:abstractNumId w:val="36"/>
  </w:num>
  <w:num w:numId="57">
    <w:abstractNumId w:val="48"/>
  </w:num>
  <w:num w:numId="58">
    <w:abstractNumId w:val="105"/>
  </w:num>
  <w:num w:numId="59">
    <w:abstractNumId w:val="107"/>
  </w:num>
  <w:num w:numId="60">
    <w:abstractNumId w:val="103"/>
  </w:num>
  <w:num w:numId="61">
    <w:abstractNumId w:val="27"/>
  </w:num>
  <w:num w:numId="62">
    <w:abstractNumId w:val="43"/>
  </w:num>
  <w:num w:numId="63">
    <w:abstractNumId w:val="104"/>
  </w:num>
  <w:num w:numId="64">
    <w:abstractNumId w:val="2"/>
  </w:num>
  <w:num w:numId="65">
    <w:abstractNumId w:val="1"/>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num>
  <w:num w:numId="68">
    <w:abstractNumId w:val="24"/>
  </w:num>
  <w:num w:numId="69">
    <w:abstractNumId w:val="31"/>
  </w:num>
  <w:num w:numId="70">
    <w:abstractNumId w:val="95"/>
  </w:num>
  <w:num w:numId="71">
    <w:abstractNumId w:val="56"/>
  </w:num>
  <w:num w:numId="72">
    <w:abstractNumId w:val="106"/>
  </w:num>
  <w:num w:numId="73">
    <w:abstractNumId w:val="59"/>
  </w:num>
  <w:num w:numId="74">
    <w:abstractNumId w:val="32"/>
  </w:num>
  <w:num w:numId="75">
    <w:abstractNumId w:val="35"/>
  </w:num>
  <w:num w:numId="76">
    <w:abstractNumId w:val="54"/>
  </w:num>
  <w:num w:numId="77">
    <w:abstractNumId w:val="63"/>
  </w:num>
  <w:num w:numId="78">
    <w:abstractNumId w:val="47"/>
  </w:num>
  <w:num w:numId="79">
    <w:abstractNumId w:val="67"/>
  </w:num>
  <w:num w:numId="80">
    <w:abstractNumId w:val="119"/>
  </w:num>
  <w:num w:numId="81">
    <w:abstractNumId w:val="26"/>
  </w:num>
  <w:num w:numId="82">
    <w:abstractNumId w:val="108"/>
  </w:num>
  <w:num w:numId="83">
    <w:abstractNumId w:val="101"/>
  </w:num>
  <w:num w:numId="84">
    <w:abstractNumId w:val="40"/>
  </w:num>
  <w:num w:numId="85">
    <w:abstractNumId w:val="38"/>
  </w:num>
  <w:num w:numId="86">
    <w:abstractNumId w:val="102"/>
  </w:num>
  <w:num w:numId="87">
    <w:abstractNumId w:val="64"/>
  </w:num>
  <w:num w:numId="88">
    <w:abstractNumId w:val="34"/>
  </w:num>
  <w:num w:numId="89">
    <w:abstractNumId w:val="125"/>
  </w:num>
  <w:num w:numId="90">
    <w:abstractNumId w:val="81"/>
  </w:num>
  <w:num w:numId="91">
    <w:abstractNumId w:val="42"/>
  </w:num>
  <w:num w:numId="92">
    <w:abstractNumId w:val="86"/>
    <w:lvlOverride w:ilvl="0">
      <w:startOverride w:val="1"/>
    </w:lvlOverride>
  </w:num>
  <w:num w:numId="93">
    <w:abstractNumId w:val="69"/>
    <w:lvlOverride w:ilvl="0">
      <w:startOverride w:val="1"/>
    </w:lvlOverride>
  </w:num>
  <w:num w:numId="94">
    <w:abstractNumId w:val="46"/>
  </w:num>
  <w:num w:numId="9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33"/>
  </w:num>
  <w:num w:numId="100">
    <w:abstractNumId w:val="29"/>
  </w:num>
  <w:num w:numId="101">
    <w:abstractNumId w:val="84"/>
  </w:num>
  <w:num w:numId="102">
    <w:abstractNumId w:val="74"/>
    <w:lvlOverride w:ilvl="0">
      <w:startOverride w:val="1"/>
    </w:lvlOverride>
    <w:lvlOverride w:ilvl="1"/>
    <w:lvlOverride w:ilvl="2"/>
    <w:lvlOverride w:ilvl="3"/>
    <w:lvlOverride w:ilvl="4"/>
    <w:lvlOverride w:ilvl="5"/>
    <w:lvlOverride w:ilvl="6"/>
    <w:lvlOverride w:ilvl="7"/>
    <w:lvlOverride w:ilvl="8"/>
  </w:num>
  <w:num w:numId="1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num>
  <w:num w:numId="105">
    <w:abstractNumId w:val="121"/>
  </w:num>
  <w:num w:numId="106">
    <w:abstractNumId w:val="44"/>
  </w:num>
  <w:num w:numId="107">
    <w:abstractNumId w:val="73"/>
  </w:num>
  <w:num w:numId="108">
    <w:abstractNumId w:val="99"/>
  </w:num>
  <w:num w:numId="109">
    <w:abstractNumId w:val="37"/>
  </w:num>
  <w:num w:numId="110">
    <w:abstractNumId w:val="58"/>
  </w:num>
  <w:num w:numId="111">
    <w:abstractNumId w:val="88"/>
  </w:num>
  <w:num w:numId="112">
    <w:abstractNumId w:val="45"/>
  </w:num>
  <w:num w:numId="113">
    <w:abstractNumId w:val="100"/>
  </w:num>
  <w:num w:numId="114">
    <w:abstractNumId w:val="97"/>
  </w:num>
  <w:num w:numId="115">
    <w:abstractNumId w:val="7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3E1E"/>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3334"/>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01"/>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39A25CF-0AF4-4EFC-A552-896E86755C08}">
  <ds:schemaRefs>
    <ds:schemaRef ds:uri="http://schemas.openxmlformats.org/officeDocument/2006/bibliography"/>
  </ds:schemaRefs>
</ds:datastoreItem>
</file>

<file path=customXml/itemProps5.xml><?xml version="1.0" encoding="utf-8"?>
<ds:datastoreItem xmlns:ds="http://schemas.openxmlformats.org/officeDocument/2006/customXml" ds:itemID="{FE7540E9-7C01-4062-91FE-048381F2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2639</Words>
  <Characters>15835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2024-09-06T09:52:00Z</cp:lastPrinted>
  <dcterms:created xsi:type="dcterms:W3CDTF">2024-09-06T09:54:00Z</dcterms:created>
  <dcterms:modified xsi:type="dcterms:W3CDTF">2024-09-06T09:54:00Z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